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02138" w14:textId="40B214E1" w:rsidR="00066C8F" w:rsidRDefault="00C7528C">
      <w:r>
        <w:rPr>
          <w:b/>
          <w:u w:val="single"/>
        </w:rPr>
        <w:t>I</w:t>
      </w:r>
      <w:bookmarkStart w:id="0" w:name="_GoBack"/>
      <w:bookmarkEnd w:id="0"/>
      <w:r w:rsidR="00066C8F" w:rsidRPr="00066C8F">
        <w:rPr>
          <w:b/>
          <w:u w:val="single"/>
        </w:rPr>
        <w:t>Quadriplegia Index of Function-Short Form:</w:t>
      </w:r>
    </w:p>
    <w:p w14:paraId="56A75C4D" w14:textId="018C76F0" w:rsidR="00066C8F" w:rsidRPr="00066C8F" w:rsidRDefault="00066C8F">
      <w:pPr>
        <w:rPr>
          <w:sz w:val="20"/>
          <w:szCs w:val="20"/>
        </w:rPr>
      </w:pPr>
      <w:r w:rsidRPr="00066C8F">
        <w:rPr>
          <w:sz w:val="20"/>
          <w:szCs w:val="20"/>
        </w:rPr>
        <w:t xml:space="preserve">Adapted from Marino RJ and </w:t>
      </w:r>
      <w:proofErr w:type="spellStart"/>
      <w:r w:rsidRPr="00066C8F">
        <w:rPr>
          <w:sz w:val="20"/>
          <w:szCs w:val="20"/>
        </w:rPr>
        <w:t>Goin</w:t>
      </w:r>
      <w:proofErr w:type="spellEnd"/>
      <w:r w:rsidRPr="00066C8F">
        <w:rPr>
          <w:sz w:val="20"/>
          <w:szCs w:val="20"/>
        </w:rPr>
        <w:t xml:space="preserve"> JE, Development of a Short-Form Quadriplegia Index of Fu</w:t>
      </w:r>
      <w:r w:rsidR="0005178B">
        <w:rPr>
          <w:sz w:val="20"/>
          <w:szCs w:val="20"/>
        </w:rPr>
        <w:t>nction Scale, Spinal Cord,</w:t>
      </w:r>
      <w:r w:rsidRPr="00066C8F">
        <w:rPr>
          <w:sz w:val="20"/>
          <w:szCs w:val="20"/>
        </w:rPr>
        <w:t xml:space="preserve"> 37: 289-296</w:t>
      </w:r>
      <w:r w:rsidR="0005178B">
        <w:rPr>
          <w:sz w:val="20"/>
          <w:szCs w:val="20"/>
        </w:rPr>
        <w:t>; 1999, Table 2. Used with permission from Nature Publishing.</w:t>
      </w:r>
    </w:p>
    <w:p w14:paraId="6D8CD295" w14:textId="77777777" w:rsidR="00066C8F" w:rsidRDefault="00066C8F"/>
    <w:p w14:paraId="4E778B73" w14:textId="1D381D0D" w:rsidR="00066C8F" w:rsidRDefault="00066C8F">
      <w:r>
        <w:t>The Quadriplegia Index of Function-Short Form consists of 6 items, all scored</w:t>
      </w:r>
      <w:r w:rsidR="00E86400">
        <w:t xml:space="preserve"> on a scale of 0-4</w:t>
      </w:r>
      <w:r>
        <w:t>. The clinician observes and evaluates the patient on each item.</w:t>
      </w:r>
    </w:p>
    <w:p w14:paraId="5B2D9537" w14:textId="77777777" w:rsidR="00066C8F" w:rsidRDefault="00066C8F"/>
    <w:p w14:paraId="23E473C4" w14:textId="749BA3FA" w:rsidR="00E86400" w:rsidRDefault="00E86400">
      <w:r>
        <w:t>Scoring:</w:t>
      </w:r>
    </w:p>
    <w:p w14:paraId="716CC3AC" w14:textId="0CDBEAD3" w:rsidR="00E86400" w:rsidRDefault="00E86400">
      <w:r>
        <w:t>4 = independent</w:t>
      </w:r>
    </w:p>
    <w:p w14:paraId="11EEAFD3" w14:textId="42554CBB" w:rsidR="00E86400" w:rsidRDefault="00E86400">
      <w:r>
        <w:t>3 = independent with devices</w:t>
      </w:r>
    </w:p>
    <w:p w14:paraId="1C2B407A" w14:textId="4B439756" w:rsidR="00E86400" w:rsidRDefault="00E86400">
      <w:r>
        <w:t>2 = supervision</w:t>
      </w:r>
    </w:p>
    <w:p w14:paraId="5D6D758D" w14:textId="300C2206" w:rsidR="00E86400" w:rsidRDefault="00E86400">
      <w:r>
        <w:t>1 = physical assistance</w:t>
      </w:r>
    </w:p>
    <w:p w14:paraId="391D31CC" w14:textId="019B1821" w:rsidR="00E86400" w:rsidRDefault="00E86400">
      <w:r>
        <w:t>0 = dependent</w:t>
      </w:r>
    </w:p>
    <w:p w14:paraId="0E39F448" w14:textId="77777777" w:rsidR="00E86400" w:rsidRDefault="00E86400"/>
    <w:p w14:paraId="7EC24208" w14:textId="77777777" w:rsidR="00066C8F" w:rsidRDefault="00066C8F">
      <w:r>
        <w:t>6 items:</w:t>
      </w:r>
    </w:p>
    <w:p w14:paraId="7D6C320D" w14:textId="46A924AE" w:rsidR="00066C8F" w:rsidRDefault="00522074" w:rsidP="00522074">
      <w:pPr>
        <w:pStyle w:val="ListParagraph"/>
        <w:numPr>
          <w:ilvl w:val="0"/>
          <w:numId w:val="1"/>
        </w:numPr>
      </w:pPr>
      <w:r>
        <w:t>Wash/dry hair</w:t>
      </w:r>
    </w:p>
    <w:p w14:paraId="1D11828F" w14:textId="7B455702" w:rsidR="00522074" w:rsidRDefault="00522074" w:rsidP="00522074">
      <w:pPr>
        <w:pStyle w:val="ListParagraph"/>
        <w:numPr>
          <w:ilvl w:val="0"/>
          <w:numId w:val="1"/>
        </w:numPr>
      </w:pPr>
      <w:r>
        <w:t>Turn supine to side in bed</w:t>
      </w:r>
    </w:p>
    <w:p w14:paraId="7D748CAA" w14:textId="4A2D7BE6" w:rsidR="00522074" w:rsidRDefault="00522074" w:rsidP="00522074">
      <w:pPr>
        <w:pStyle w:val="ListParagraph"/>
        <w:numPr>
          <w:ilvl w:val="0"/>
          <w:numId w:val="1"/>
        </w:numPr>
      </w:pPr>
      <w:r>
        <w:t>Put on lower body clothing</w:t>
      </w:r>
    </w:p>
    <w:p w14:paraId="2E27DBF1" w14:textId="19E4FCB3" w:rsidR="00522074" w:rsidRDefault="00522074" w:rsidP="00522074">
      <w:pPr>
        <w:pStyle w:val="ListParagraph"/>
        <w:numPr>
          <w:ilvl w:val="0"/>
          <w:numId w:val="1"/>
        </w:numPr>
      </w:pPr>
      <w:r>
        <w:t>Open carton/jar (feeding)</w:t>
      </w:r>
    </w:p>
    <w:p w14:paraId="4DF70E1B" w14:textId="3F1B7AAE" w:rsidR="00522074" w:rsidRDefault="00522074" w:rsidP="00522074">
      <w:pPr>
        <w:pStyle w:val="ListParagraph"/>
        <w:numPr>
          <w:ilvl w:val="0"/>
          <w:numId w:val="1"/>
        </w:numPr>
      </w:pPr>
      <w:r>
        <w:t>Transfer from bed to chair</w:t>
      </w:r>
    </w:p>
    <w:p w14:paraId="00BF1F2C" w14:textId="1A115DDB" w:rsidR="00522074" w:rsidRDefault="00522074" w:rsidP="00522074">
      <w:pPr>
        <w:pStyle w:val="ListParagraph"/>
        <w:numPr>
          <w:ilvl w:val="0"/>
          <w:numId w:val="1"/>
        </w:numPr>
      </w:pPr>
      <w:r>
        <w:t>Lock wheelchair</w:t>
      </w:r>
    </w:p>
    <w:p w14:paraId="65C7902A" w14:textId="6286A419" w:rsidR="00CE5BCB" w:rsidRDefault="00CE5BCB"/>
    <w:p w14:paraId="0D592FB9" w14:textId="77777777" w:rsidR="000B057C" w:rsidRDefault="000B057C"/>
    <w:p w14:paraId="632D78F8" w14:textId="05C5B90F" w:rsidR="00066C8F" w:rsidRDefault="00CE5BCB">
      <w:r>
        <w:t>QIF-SF Worksheet:</w:t>
      </w:r>
    </w:p>
    <w:p w14:paraId="62524366" w14:textId="77777777" w:rsidR="00CE5BCB" w:rsidRDefault="00CE5BCB"/>
    <w:p w14:paraId="0E1C255F" w14:textId="6D7A5211" w:rsidR="00CE5BCB" w:rsidRDefault="00CE5BCB">
      <w:r>
        <w:t>Patient Name: ___________________________</w:t>
      </w:r>
      <w:r>
        <w:tab/>
      </w:r>
      <w:r>
        <w:tab/>
      </w:r>
      <w:r>
        <w:tab/>
        <w:t>Date: _______________________</w:t>
      </w:r>
    </w:p>
    <w:p w14:paraId="7EEF156F" w14:textId="77777777" w:rsidR="00CE5BCB" w:rsidRDefault="00CE5BCB" w:rsidP="00CE5B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369"/>
      </w:tblGrid>
      <w:tr w:rsidR="00CE5BCB" w14:paraId="0E8C9817" w14:textId="77777777" w:rsidTr="001E1D98">
        <w:tc>
          <w:tcPr>
            <w:tcW w:w="6487" w:type="dxa"/>
          </w:tcPr>
          <w:p w14:paraId="351643FA" w14:textId="77777777" w:rsidR="00CE5BCB" w:rsidRDefault="00CE5BCB" w:rsidP="001E1D98">
            <w:r>
              <w:t>Item:</w:t>
            </w:r>
          </w:p>
        </w:tc>
        <w:tc>
          <w:tcPr>
            <w:tcW w:w="2369" w:type="dxa"/>
          </w:tcPr>
          <w:p w14:paraId="323AA304" w14:textId="77777777" w:rsidR="00CE5BCB" w:rsidRDefault="00CE5BCB" w:rsidP="001E1D98">
            <w:r>
              <w:t xml:space="preserve">Score (0-4): </w:t>
            </w:r>
          </w:p>
        </w:tc>
      </w:tr>
      <w:tr w:rsidR="00CE5BCB" w14:paraId="425805CB" w14:textId="77777777" w:rsidTr="001E1D98">
        <w:tc>
          <w:tcPr>
            <w:tcW w:w="6487" w:type="dxa"/>
          </w:tcPr>
          <w:p w14:paraId="42B35058" w14:textId="77777777" w:rsidR="00CE5BCB" w:rsidRDefault="00CE5BCB" w:rsidP="001E1D98">
            <w:r>
              <w:t>Wash/dry hair</w:t>
            </w:r>
          </w:p>
        </w:tc>
        <w:tc>
          <w:tcPr>
            <w:tcW w:w="2369" w:type="dxa"/>
          </w:tcPr>
          <w:p w14:paraId="741E1D54" w14:textId="77777777" w:rsidR="00CE5BCB" w:rsidRDefault="00CE5BCB" w:rsidP="001E1D98"/>
        </w:tc>
      </w:tr>
      <w:tr w:rsidR="00CE5BCB" w14:paraId="38779DEE" w14:textId="77777777" w:rsidTr="001E1D98">
        <w:tc>
          <w:tcPr>
            <w:tcW w:w="6487" w:type="dxa"/>
          </w:tcPr>
          <w:p w14:paraId="45E31456" w14:textId="77777777" w:rsidR="00CE5BCB" w:rsidRDefault="00CE5BCB" w:rsidP="001E1D98">
            <w:r>
              <w:t>Turn supine to side in bed</w:t>
            </w:r>
          </w:p>
        </w:tc>
        <w:tc>
          <w:tcPr>
            <w:tcW w:w="2369" w:type="dxa"/>
          </w:tcPr>
          <w:p w14:paraId="33900E0B" w14:textId="77777777" w:rsidR="00CE5BCB" w:rsidRDefault="00CE5BCB" w:rsidP="001E1D98"/>
        </w:tc>
      </w:tr>
      <w:tr w:rsidR="00CE5BCB" w14:paraId="49262EAE" w14:textId="77777777" w:rsidTr="001E1D98">
        <w:tc>
          <w:tcPr>
            <w:tcW w:w="6487" w:type="dxa"/>
          </w:tcPr>
          <w:p w14:paraId="5FF27672" w14:textId="77777777" w:rsidR="00CE5BCB" w:rsidRDefault="00CE5BCB" w:rsidP="001E1D98">
            <w:r>
              <w:t>Put on lower body clothing</w:t>
            </w:r>
          </w:p>
        </w:tc>
        <w:tc>
          <w:tcPr>
            <w:tcW w:w="2369" w:type="dxa"/>
          </w:tcPr>
          <w:p w14:paraId="73B6DC16" w14:textId="77777777" w:rsidR="00CE5BCB" w:rsidRDefault="00CE5BCB" w:rsidP="001E1D98"/>
        </w:tc>
      </w:tr>
      <w:tr w:rsidR="00CE5BCB" w14:paraId="262D9AD4" w14:textId="77777777" w:rsidTr="001E1D98">
        <w:tc>
          <w:tcPr>
            <w:tcW w:w="6487" w:type="dxa"/>
          </w:tcPr>
          <w:p w14:paraId="58D99842" w14:textId="77777777" w:rsidR="00CE5BCB" w:rsidRDefault="00CE5BCB" w:rsidP="001E1D98">
            <w:r>
              <w:t>Open carton/jar (feeding)</w:t>
            </w:r>
          </w:p>
        </w:tc>
        <w:tc>
          <w:tcPr>
            <w:tcW w:w="2369" w:type="dxa"/>
          </w:tcPr>
          <w:p w14:paraId="2EB30E05" w14:textId="77777777" w:rsidR="00CE5BCB" w:rsidRDefault="00CE5BCB" w:rsidP="001E1D98"/>
        </w:tc>
      </w:tr>
      <w:tr w:rsidR="00CE5BCB" w14:paraId="58E5D183" w14:textId="77777777" w:rsidTr="001E1D98">
        <w:tc>
          <w:tcPr>
            <w:tcW w:w="6487" w:type="dxa"/>
          </w:tcPr>
          <w:p w14:paraId="3E9975A8" w14:textId="77777777" w:rsidR="00CE5BCB" w:rsidRDefault="00CE5BCB" w:rsidP="001E1D98">
            <w:r>
              <w:t>Transfer from bed to chair</w:t>
            </w:r>
          </w:p>
        </w:tc>
        <w:tc>
          <w:tcPr>
            <w:tcW w:w="2369" w:type="dxa"/>
          </w:tcPr>
          <w:p w14:paraId="2043822E" w14:textId="77777777" w:rsidR="00CE5BCB" w:rsidRDefault="00CE5BCB" w:rsidP="001E1D98"/>
        </w:tc>
      </w:tr>
      <w:tr w:rsidR="00CE5BCB" w14:paraId="7EC104B6" w14:textId="77777777" w:rsidTr="001E1D98">
        <w:tc>
          <w:tcPr>
            <w:tcW w:w="6487" w:type="dxa"/>
          </w:tcPr>
          <w:p w14:paraId="03A36E47" w14:textId="77777777" w:rsidR="00CE5BCB" w:rsidRDefault="00CE5BCB" w:rsidP="001E1D98">
            <w:r>
              <w:t>Lock wheelchair</w:t>
            </w:r>
          </w:p>
        </w:tc>
        <w:tc>
          <w:tcPr>
            <w:tcW w:w="2369" w:type="dxa"/>
          </w:tcPr>
          <w:p w14:paraId="2FCA4B8C" w14:textId="77777777" w:rsidR="00CE5BCB" w:rsidRDefault="00CE5BCB" w:rsidP="001E1D98"/>
        </w:tc>
      </w:tr>
    </w:tbl>
    <w:p w14:paraId="4DDEA590" w14:textId="77777777" w:rsidR="00CE5BCB" w:rsidRPr="00066C8F" w:rsidRDefault="00CE5BCB" w:rsidP="00CE5BCB"/>
    <w:p w14:paraId="08AB436D" w14:textId="3A16E34A" w:rsidR="00CE5BCB" w:rsidRPr="00066C8F" w:rsidRDefault="00C7441D" w:rsidP="00CE5BCB">
      <w:pPr>
        <w:jc w:val="right"/>
      </w:pPr>
      <w:r>
        <w:t>Total score: _______________________</w:t>
      </w:r>
    </w:p>
    <w:sectPr w:rsidR="00CE5BCB" w:rsidRPr="00066C8F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077EE"/>
    <w:multiLevelType w:val="hybridMultilevel"/>
    <w:tmpl w:val="E70E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8F"/>
    <w:rsid w:val="0005178B"/>
    <w:rsid w:val="00066C8F"/>
    <w:rsid w:val="000B057C"/>
    <w:rsid w:val="000E1B4D"/>
    <w:rsid w:val="00522074"/>
    <w:rsid w:val="005A4694"/>
    <w:rsid w:val="00925197"/>
    <w:rsid w:val="00A954B4"/>
    <w:rsid w:val="00C7441D"/>
    <w:rsid w:val="00C7528C"/>
    <w:rsid w:val="00CE5BCB"/>
    <w:rsid w:val="00D10C8A"/>
    <w:rsid w:val="00D16B83"/>
    <w:rsid w:val="00E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EB0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Chan</dc:creator>
  <cp:lastModifiedBy>Walsh, Ryan J</cp:lastModifiedBy>
  <cp:revision>3</cp:revision>
  <dcterms:created xsi:type="dcterms:W3CDTF">2017-01-03T19:14:00Z</dcterms:created>
  <dcterms:modified xsi:type="dcterms:W3CDTF">2017-07-01T16:42:00Z</dcterms:modified>
</cp:coreProperties>
</file>